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7BF5" w14:textId="46BF2286" w:rsidR="00522DA7" w:rsidRDefault="00522DA7" w:rsidP="00522DA7">
      <w:pPr>
        <w:keepNext/>
        <w:autoSpaceDE w:val="0"/>
        <w:autoSpaceDN w:val="0"/>
        <w:adjustRightInd w:val="0"/>
        <w:spacing w:after="0" w:line="296" w:lineRule="atLeast"/>
        <w:jc w:val="both"/>
        <w:rPr>
          <w:rFonts w:ascii="ＭＳ ゴシック" w:eastAsia="ＭＳ ゴシック" w:cs="ＭＳ ゴシック" w:hint="eastAsia"/>
          <w:spacing w:val="5"/>
          <w:kern w:val="0"/>
          <w:sz w:val="21"/>
          <w:szCs w:val="21"/>
          <w:lang w:val="ja-JP"/>
        </w:rPr>
      </w:pPr>
      <w:bookmarkStart w:id="0" w:name="_Hlk203490115"/>
      <w:bookmarkEnd w:id="0"/>
      <w:r>
        <w:rPr>
          <w:rFonts w:ascii="ＭＳ ゴシック" w:eastAsia="ＭＳ ゴシック" w:cs="ＭＳ ゴシック" w:hint="eastAsia"/>
          <w:spacing w:val="5"/>
          <w:kern w:val="0"/>
          <w:sz w:val="21"/>
          <w:szCs w:val="21"/>
          <w:lang w:val="ja-JP"/>
        </w:rPr>
        <w:t>様式第１号（第６条関係）</w:t>
      </w:r>
      <w:r>
        <w:rPr>
          <w:rFonts w:ascii="ＭＳ ゴシック" w:eastAsia="ＭＳ ゴシック" w:cs="ＭＳ ゴシック"/>
          <w:spacing w:val="5"/>
          <w:kern w:val="0"/>
          <w:sz w:val="21"/>
          <w:szCs w:val="21"/>
          <w:lang w:val="ja-JP"/>
        </w:rPr>
        <w:br/>
      </w:r>
    </w:p>
    <w:p w14:paraId="6C8B897F" w14:textId="380BA7E9" w:rsidR="00522DA7" w:rsidRDefault="00522DA7" w:rsidP="00522DA7">
      <w:pPr>
        <w:keepNext/>
        <w:autoSpaceDE w:val="0"/>
        <w:autoSpaceDN w:val="0"/>
        <w:adjustRightInd w:val="0"/>
        <w:spacing w:after="0" w:line="296" w:lineRule="atLeast"/>
        <w:jc w:val="both"/>
        <w:rPr>
          <w:rFonts w:ascii="ＭＳ ゴシック" w:eastAsia="ＭＳ ゴシック" w:cs="ＭＳ ゴシック"/>
          <w:spacing w:val="5"/>
          <w:kern w:val="0"/>
          <w:sz w:val="21"/>
          <w:szCs w:val="21"/>
          <w:lang w:val="ja-JP"/>
        </w:rPr>
      </w:pPr>
      <w:r>
        <w:rPr>
          <w:rFonts w:ascii="ＭＳ ゴシック" w:eastAsia="ＭＳ ゴシック" w:cs="ＭＳ ゴシック" w:hint="eastAsia"/>
          <w:noProof/>
          <w:spacing w:val="5"/>
          <w:kern w:val="0"/>
          <w:sz w:val="21"/>
          <w:szCs w:val="21"/>
          <w:lang w:val="ja-JP"/>
        </w:rPr>
        <w:drawing>
          <wp:inline distT="0" distB="0" distL="0" distR="0" wp14:anchorId="2AFBC863" wp14:editId="0B077477">
            <wp:extent cx="5400040" cy="7232781"/>
            <wp:effectExtent l="0" t="0" r="0" b="635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3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6B776" w14:textId="79B3289E" w:rsidR="00522DA7" w:rsidRDefault="00522DA7" w:rsidP="00522DA7">
      <w:pPr>
        <w:autoSpaceDE w:val="0"/>
        <w:autoSpaceDN w:val="0"/>
        <w:adjustRightInd w:val="0"/>
        <w:spacing w:after="0" w:line="240" w:lineRule="auto"/>
        <w:rPr>
          <w:rFonts w:ascii="ＭＳ ゴシック" w:eastAsia="ＭＳ ゴシック" w:cs="ＭＳ ゴシック"/>
          <w:spacing w:val="5"/>
          <w:kern w:val="0"/>
          <w:sz w:val="21"/>
          <w:szCs w:val="21"/>
          <w:lang w:val="ja-JP"/>
        </w:rPr>
      </w:pPr>
    </w:p>
    <w:p w14:paraId="434C6672" w14:textId="77777777" w:rsidR="000A05FD" w:rsidRDefault="000A05FD"/>
    <w:sectPr w:rsidR="000A05FD" w:rsidSect="00522DA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A7"/>
    <w:rsid w:val="000A05FD"/>
    <w:rsid w:val="00522DA7"/>
    <w:rsid w:val="0067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F0335"/>
  <w15:chartTrackingRefBased/>
  <w15:docId w15:val="{31A5DB5B-6E81-430E-AB52-78CEDD27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DA7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支援係 子育て</dc:creator>
  <cp:keywords/>
  <dc:description/>
  <cp:lastModifiedBy>支援係 子育て</cp:lastModifiedBy>
  <cp:revision>1</cp:revision>
  <dcterms:created xsi:type="dcterms:W3CDTF">2025-07-15T07:40:00Z</dcterms:created>
  <dcterms:modified xsi:type="dcterms:W3CDTF">2025-07-15T07:44:00Z</dcterms:modified>
</cp:coreProperties>
</file>