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4B718" w14:textId="44A36B13" w:rsidR="00495148" w:rsidRDefault="00495148" w:rsidP="00495148"/>
    <w:p w14:paraId="1F50EE89" w14:textId="77777777" w:rsidR="00495148" w:rsidRPr="007370A1" w:rsidRDefault="00495148" w:rsidP="00495148"/>
    <w:p w14:paraId="4E0605BB" w14:textId="6354CD10" w:rsidR="00495148" w:rsidRDefault="00E60CA1" w:rsidP="00E60CA1">
      <w:pPr>
        <w:jc w:val="center"/>
        <w:rPr>
          <w:sz w:val="32"/>
          <w:szCs w:val="32"/>
        </w:rPr>
      </w:pPr>
      <w:r w:rsidRPr="00E60CA1">
        <w:rPr>
          <w:sz w:val="32"/>
          <w:szCs w:val="32"/>
        </w:rPr>
        <w:t>納税状況等確認同意書</w:t>
      </w:r>
    </w:p>
    <w:p w14:paraId="474BD6B3" w14:textId="77777777" w:rsidR="00E60CA1" w:rsidRPr="007370A1" w:rsidRDefault="00E60CA1" w:rsidP="00E60CA1">
      <w:pPr>
        <w:jc w:val="center"/>
        <w:rPr>
          <w:rFonts w:hint="eastAsia"/>
        </w:rPr>
      </w:pPr>
    </w:p>
    <w:p w14:paraId="5816AA2E" w14:textId="77777777" w:rsidR="00495148" w:rsidRDefault="00495148" w:rsidP="00495148">
      <w:pPr>
        <w:jc w:val="right"/>
      </w:pPr>
      <w:r w:rsidRPr="007370A1">
        <w:rPr>
          <w:rFonts w:hint="eastAsia"/>
        </w:rPr>
        <w:t>年　　月　　日</w:t>
      </w:r>
    </w:p>
    <w:p w14:paraId="788B78FB" w14:textId="77777777" w:rsidR="00495148" w:rsidRPr="007370A1" w:rsidRDefault="00495148" w:rsidP="00495148">
      <w:pPr>
        <w:jc w:val="right"/>
      </w:pPr>
    </w:p>
    <w:p w14:paraId="19AD1FF6" w14:textId="7CED8035" w:rsidR="00495148" w:rsidRPr="007370A1" w:rsidRDefault="00495148" w:rsidP="00495148">
      <w:r>
        <w:rPr>
          <w:rFonts w:hint="eastAsia"/>
        </w:rPr>
        <w:t xml:space="preserve">　　</w:t>
      </w:r>
      <w:r w:rsidR="000629E3">
        <w:rPr>
          <w:rFonts w:hint="eastAsia"/>
        </w:rPr>
        <w:t>木島平村長</w:t>
      </w:r>
      <w:r w:rsidRPr="007370A1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21AFCDB3" w14:textId="77777777" w:rsidR="00495148" w:rsidRDefault="00495148" w:rsidP="00495148"/>
    <w:p w14:paraId="707321BE" w14:textId="77777777" w:rsidR="00495148" w:rsidRDefault="00495148" w:rsidP="00495148"/>
    <w:p w14:paraId="0BE26E70" w14:textId="77777777" w:rsidR="00495148" w:rsidRPr="007370A1" w:rsidRDefault="00495148" w:rsidP="00495148">
      <w:r>
        <w:rPr>
          <w:rFonts w:hint="eastAsia"/>
        </w:rPr>
        <w:t xml:space="preserve">　　　　　　　　　　　　　　　　</w:t>
      </w:r>
      <w:r w:rsidRPr="007370A1">
        <w:rPr>
          <w:rFonts w:hint="eastAsia"/>
        </w:rPr>
        <w:t>申請者　住</w:t>
      </w:r>
      <w:r>
        <w:rPr>
          <w:rFonts w:hint="eastAsia"/>
        </w:rPr>
        <w:t xml:space="preserve">　　</w:t>
      </w:r>
      <w:r w:rsidRPr="007370A1">
        <w:rPr>
          <w:rFonts w:hint="eastAsia"/>
        </w:rPr>
        <w:t xml:space="preserve">所　　　　　　　　　　　</w:t>
      </w:r>
    </w:p>
    <w:p w14:paraId="08B36E45" w14:textId="77777777" w:rsidR="00495148" w:rsidRPr="007370A1" w:rsidRDefault="00495148" w:rsidP="00495148">
      <w:r>
        <w:rPr>
          <w:rFonts w:hint="eastAsia"/>
        </w:rPr>
        <w:t xml:space="preserve">　　　　　　　　　　　　　　　　　　　　</w:t>
      </w:r>
      <w:r w:rsidRPr="007370A1">
        <w:rPr>
          <w:rFonts w:hint="eastAsia"/>
        </w:rPr>
        <w:t xml:space="preserve">ふりがな　　　　　　　　　　　</w:t>
      </w:r>
    </w:p>
    <w:p w14:paraId="669A0DA7" w14:textId="77777777" w:rsidR="00495148" w:rsidRPr="007370A1" w:rsidRDefault="00495148" w:rsidP="00495148">
      <w:r>
        <w:rPr>
          <w:rFonts w:hint="eastAsia"/>
        </w:rPr>
        <w:t xml:space="preserve">　　　　　　　　　　　　　　　　　　　　</w:t>
      </w:r>
      <w:r w:rsidRPr="007370A1">
        <w:rPr>
          <w:rFonts w:hint="eastAsia"/>
        </w:rPr>
        <w:t>氏</w:t>
      </w:r>
      <w:r>
        <w:rPr>
          <w:rFonts w:hint="eastAsia"/>
        </w:rPr>
        <w:t xml:space="preserve">　　</w:t>
      </w:r>
      <w:r w:rsidRPr="007370A1">
        <w:rPr>
          <w:rFonts w:hint="eastAsia"/>
        </w:rPr>
        <w:t xml:space="preserve">名　　　　　　　　　　</w:t>
      </w:r>
      <w:r>
        <w:rPr>
          <w:rFonts w:hint="eastAsia"/>
        </w:rPr>
        <w:t xml:space="preserve">　　</w:t>
      </w:r>
    </w:p>
    <w:p w14:paraId="3F0AAF89" w14:textId="77777777" w:rsidR="00495148" w:rsidRPr="007370A1" w:rsidRDefault="00495148" w:rsidP="00495148">
      <w:r w:rsidRPr="007370A1">
        <w:rPr>
          <w:rFonts w:hint="eastAsia"/>
        </w:rPr>
        <w:t xml:space="preserve">　</w:t>
      </w:r>
    </w:p>
    <w:p w14:paraId="17FCFBE1" w14:textId="77777777" w:rsidR="00495148" w:rsidRPr="007370A1" w:rsidRDefault="00495148" w:rsidP="00495148">
      <w:r w:rsidRPr="007370A1">
        <w:rPr>
          <w:rFonts w:hint="eastAsia"/>
        </w:rPr>
        <w:t xml:space="preserve">　</w:t>
      </w:r>
    </w:p>
    <w:p w14:paraId="5F57A9CC" w14:textId="7D0F0FD7" w:rsidR="00495148" w:rsidRPr="007370A1" w:rsidRDefault="00495148" w:rsidP="00495148">
      <w:r>
        <w:rPr>
          <w:rFonts w:hint="eastAsia"/>
        </w:rPr>
        <w:t xml:space="preserve">　私は、</w:t>
      </w:r>
      <w:r w:rsidR="000629E3" w:rsidRPr="000629E3">
        <w:rPr>
          <w:rFonts w:hint="eastAsia"/>
        </w:rPr>
        <w:t>木島平村住宅用太陽光発電・蓄電設備設置費補助金</w:t>
      </w:r>
      <w:r w:rsidRPr="007370A1">
        <w:rPr>
          <w:rFonts w:hint="eastAsia"/>
        </w:rPr>
        <w:t>の交付を受けるにあたって、下記の事項</w:t>
      </w:r>
      <w:r w:rsidR="000629E3">
        <w:rPr>
          <w:rFonts w:hint="eastAsia"/>
        </w:rPr>
        <w:t>に同意</w:t>
      </w:r>
      <w:r w:rsidRPr="007370A1">
        <w:rPr>
          <w:rFonts w:hint="eastAsia"/>
        </w:rPr>
        <w:t>いたします。</w:t>
      </w:r>
    </w:p>
    <w:p w14:paraId="4119E6C1" w14:textId="77777777" w:rsidR="00495148" w:rsidRPr="000629E3" w:rsidRDefault="00495148" w:rsidP="00495148"/>
    <w:p w14:paraId="19B64651" w14:textId="77777777" w:rsidR="00495148" w:rsidRPr="007370A1" w:rsidRDefault="00495148" w:rsidP="00495148">
      <w:pPr>
        <w:jc w:val="center"/>
      </w:pPr>
      <w:r w:rsidRPr="007370A1">
        <w:rPr>
          <w:rFonts w:hint="eastAsia"/>
        </w:rPr>
        <w:t>記</w:t>
      </w:r>
    </w:p>
    <w:p w14:paraId="00B460DB" w14:textId="77777777" w:rsidR="00495148" w:rsidRDefault="00495148" w:rsidP="00495148"/>
    <w:p w14:paraId="22F4535A" w14:textId="7ECAFC43" w:rsidR="00495148" w:rsidRPr="007370A1" w:rsidRDefault="00495148" w:rsidP="00495148">
      <w:pPr>
        <w:ind w:left="239" w:hangingChars="100" w:hanging="239"/>
      </w:pPr>
      <w:r>
        <w:rPr>
          <w:rFonts w:hint="eastAsia"/>
        </w:rPr>
        <w:t>１　私と私の世帯構成員について村税等の滞納はありません。よって、</w:t>
      </w:r>
      <w:r w:rsidR="000629E3">
        <w:rPr>
          <w:rFonts w:hint="eastAsia"/>
        </w:rPr>
        <w:t>木島平村</w:t>
      </w:r>
      <w:r>
        <w:rPr>
          <w:rFonts w:hint="eastAsia"/>
        </w:rPr>
        <w:t>が私の世帯構成員の村税等の納付</w:t>
      </w:r>
      <w:r w:rsidRPr="007370A1">
        <w:rPr>
          <w:rFonts w:hint="eastAsia"/>
        </w:rPr>
        <w:t>状況を調査することに</w:t>
      </w:r>
      <w:r w:rsidR="000629E3">
        <w:rPr>
          <w:rFonts w:hint="eastAsia"/>
        </w:rPr>
        <w:t>同意</w:t>
      </w:r>
      <w:r w:rsidRPr="007370A1">
        <w:rPr>
          <w:rFonts w:hint="eastAsia"/>
        </w:rPr>
        <w:t>いたします。</w:t>
      </w:r>
    </w:p>
    <w:p w14:paraId="122E7A77" w14:textId="454A2190" w:rsidR="00495148" w:rsidRPr="007370A1" w:rsidRDefault="00495148" w:rsidP="00495148">
      <w:pPr>
        <w:ind w:left="239" w:hangingChars="100" w:hanging="239"/>
      </w:pPr>
      <w:r>
        <w:rPr>
          <w:rFonts w:hint="eastAsia"/>
        </w:rPr>
        <w:t xml:space="preserve">２　</w:t>
      </w:r>
      <w:r w:rsidR="000629E3">
        <w:rPr>
          <w:rFonts w:hint="eastAsia"/>
        </w:rPr>
        <w:t>木島平村</w:t>
      </w:r>
      <w:r w:rsidRPr="007370A1">
        <w:rPr>
          <w:rFonts w:hint="eastAsia"/>
        </w:rPr>
        <w:t>が上記</w:t>
      </w:r>
      <w:r w:rsidRPr="007370A1">
        <w:t>1</w:t>
      </w:r>
      <w:r w:rsidRPr="007370A1">
        <w:rPr>
          <w:rFonts w:hint="eastAsia"/>
        </w:rPr>
        <w:t>以外の、当該補助金の交付を受けるにあたって必要な事項・内容について調査すること</w:t>
      </w:r>
      <w:r w:rsidR="000629E3">
        <w:rPr>
          <w:rFonts w:hint="eastAsia"/>
        </w:rPr>
        <w:t>に同意</w:t>
      </w:r>
      <w:r w:rsidRPr="007370A1">
        <w:rPr>
          <w:rFonts w:hint="eastAsia"/>
        </w:rPr>
        <w:t>いたします。</w:t>
      </w:r>
    </w:p>
    <w:p w14:paraId="1C1CF33F" w14:textId="77777777" w:rsidR="00495148" w:rsidRDefault="00495148" w:rsidP="00495148"/>
    <w:p w14:paraId="1DAC8913" w14:textId="77777777" w:rsidR="00495148" w:rsidRPr="007370A1" w:rsidRDefault="00495148" w:rsidP="00495148"/>
    <w:p w14:paraId="7F135D2D" w14:textId="77777777" w:rsidR="00495148" w:rsidRPr="007370A1" w:rsidRDefault="00495148" w:rsidP="00495148"/>
    <w:p w14:paraId="24EA838B" w14:textId="77777777" w:rsidR="00495148" w:rsidRDefault="00495148" w:rsidP="00495148"/>
    <w:p w14:paraId="53C534DA" w14:textId="77777777" w:rsidR="00495148" w:rsidRDefault="00495148" w:rsidP="00495148"/>
    <w:p w14:paraId="4F89625D" w14:textId="77777777" w:rsidR="00495148" w:rsidRDefault="00495148" w:rsidP="00495148"/>
    <w:p w14:paraId="648F7B73" w14:textId="77777777" w:rsidR="00495148" w:rsidRDefault="00495148" w:rsidP="00495148"/>
    <w:p w14:paraId="6F7FD9AB" w14:textId="77777777" w:rsidR="00495148" w:rsidRDefault="00495148" w:rsidP="00495148"/>
    <w:p w14:paraId="16CE6EBC" w14:textId="77777777" w:rsidR="00795538" w:rsidRPr="00495148" w:rsidRDefault="00795538" w:rsidP="00495148"/>
    <w:sectPr w:rsidR="00795538" w:rsidRPr="00495148" w:rsidSect="007370A1">
      <w:pgSz w:w="11906" w:h="16838" w:code="9"/>
      <w:pgMar w:top="1418" w:right="1418" w:bottom="1418" w:left="1418" w:header="851" w:footer="992" w:gutter="0"/>
      <w:cols w:space="425"/>
      <w:docGrid w:type="linesAndChars" w:linePitch="437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8B5E73" w14:textId="77777777" w:rsidR="00E51E93" w:rsidRDefault="00E51E93">
      <w:r>
        <w:separator/>
      </w:r>
    </w:p>
  </w:endnote>
  <w:endnote w:type="continuationSeparator" w:id="0">
    <w:p w14:paraId="1145B924" w14:textId="77777777" w:rsidR="00E51E93" w:rsidRDefault="00E51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7ACE49" w14:textId="77777777" w:rsidR="00E51E93" w:rsidRDefault="00E51E93">
      <w:r>
        <w:separator/>
      </w:r>
    </w:p>
  </w:footnote>
  <w:footnote w:type="continuationSeparator" w:id="0">
    <w:p w14:paraId="77523644" w14:textId="77777777" w:rsidR="00E51E93" w:rsidRDefault="00E51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DA1F9E"/>
    <w:multiLevelType w:val="hybridMultilevel"/>
    <w:tmpl w:val="0344A49E"/>
    <w:lvl w:ilvl="0" w:tplc="26A6F502">
      <w:start w:val="1"/>
      <w:numFmt w:val="decimalEnclosedCircle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43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469"/>
    <w:rsid w:val="00011A96"/>
    <w:rsid w:val="000629E3"/>
    <w:rsid w:val="000A2D2E"/>
    <w:rsid w:val="000F33F2"/>
    <w:rsid w:val="00124AFD"/>
    <w:rsid w:val="001D0D1F"/>
    <w:rsid w:val="001D38B7"/>
    <w:rsid w:val="00227D30"/>
    <w:rsid w:val="0026413F"/>
    <w:rsid w:val="00272E02"/>
    <w:rsid w:val="00275892"/>
    <w:rsid w:val="002844F6"/>
    <w:rsid w:val="002C3A4A"/>
    <w:rsid w:val="002D1309"/>
    <w:rsid w:val="002D2F6E"/>
    <w:rsid w:val="002D69CD"/>
    <w:rsid w:val="002E4FDC"/>
    <w:rsid w:val="00300554"/>
    <w:rsid w:val="00311635"/>
    <w:rsid w:val="003241F9"/>
    <w:rsid w:val="00331388"/>
    <w:rsid w:val="003631F0"/>
    <w:rsid w:val="00392C59"/>
    <w:rsid w:val="003A56D8"/>
    <w:rsid w:val="003B1FE1"/>
    <w:rsid w:val="003B3578"/>
    <w:rsid w:val="003E60B1"/>
    <w:rsid w:val="003F1500"/>
    <w:rsid w:val="00434925"/>
    <w:rsid w:val="00483A89"/>
    <w:rsid w:val="00495148"/>
    <w:rsid w:val="004A30BA"/>
    <w:rsid w:val="004C6C4D"/>
    <w:rsid w:val="004C6C9D"/>
    <w:rsid w:val="004F0281"/>
    <w:rsid w:val="00521BED"/>
    <w:rsid w:val="00564581"/>
    <w:rsid w:val="00592AB3"/>
    <w:rsid w:val="005A5C0B"/>
    <w:rsid w:val="005B1DA1"/>
    <w:rsid w:val="005C613B"/>
    <w:rsid w:val="005D2729"/>
    <w:rsid w:val="005E74AB"/>
    <w:rsid w:val="00621494"/>
    <w:rsid w:val="0065438F"/>
    <w:rsid w:val="007149F8"/>
    <w:rsid w:val="007370A1"/>
    <w:rsid w:val="00742E6C"/>
    <w:rsid w:val="00770E0B"/>
    <w:rsid w:val="0078527E"/>
    <w:rsid w:val="00795538"/>
    <w:rsid w:val="007A684B"/>
    <w:rsid w:val="007F38B3"/>
    <w:rsid w:val="007F53D7"/>
    <w:rsid w:val="0080653E"/>
    <w:rsid w:val="00832983"/>
    <w:rsid w:val="00834915"/>
    <w:rsid w:val="008643A7"/>
    <w:rsid w:val="00883EE2"/>
    <w:rsid w:val="00890D68"/>
    <w:rsid w:val="008D0E67"/>
    <w:rsid w:val="008F2A76"/>
    <w:rsid w:val="009041B6"/>
    <w:rsid w:val="009118F7"/>
    <w:rsid w:val="00932FDB"/>
    <w:rsid w:val="00977665"/>
    <w:rsid w:val="009E3A43"/>
    <w:rsid w:val="009F2B75"/>
    <w:rsid w:val="00A04342"/>
    <w:rsid w:val="00A06F02"/>
    <w:rsid w:val="00A410C8"/>
    <w:rsid w:val="00A448E4"/>
    <w:rsid w:val="00A47847"/>
    <w:rsid w:val="00A6490B"/>
    <w:rsid w:val="00A94741"/>
    <w:rsid w:val="00AA182F"/>
    <w:rsid w:val="00AA7A9A"/>
    <w:rsid w:val="00B03640"/>
    <w:rsid w:val="00B13E04"/>
    <w:rsid w:val="00B97BE7"/>
    <w:rsid w:val="00BC5EC4"/>
    <w:rsid w:val="00BF3CF1"/>
    <w:rsid w:val="00BF755D"/>
    <w:rsid w:val="00C04C82"/>
    <w:rsid w:val="00C23324"/>
    <w:rsid w:val="00C35FA5"/>
    <w:rsid w:val="00C619C9"/>
    <w:rsid w:val="00C83E8D"/>
    <w:rsid w:val="00CA4EAE"/>
    <w:rsid w:val="00CB69BA"/>
    <w:rsid w:val="00D11D4C"/>
    <w:rsid w:val="00D20CD7"/>
    <w:rsid w:val="00D304E9"/>
    <w:rsid w:val="00D32F49"/>
    <w:rsid w:val="00D350F1"/>
    <w:rsid w:val="00D546EF"/>
    <w:rsid w:val="00DF5C18"/>
    <w:rsid w:val="00E043D7"/>
    <w:rsid w:val="00E16551"/>
    <w:rsid w:val="00E2087D"/>
    <w:rsid w:val="00E23214"/>
    <w:rsid w:val="00E51E93"/>
    <w:rsid w:val="00E60CA1"/>
    <w:rsid w:val="00E6170B"/>
    <w:rsid w:val="00E704A3"/>
    <w:rsid w:val="00EB179B"/>
    <w:rsid w:val="00EC5555"/>
    <w:rsid w:val="00EF5EB3"/>
    <w:rsid w:val="00F04DCA"/>
    <w:rsid w:val="00F11649"/>
    <w:rsid w:val="00F21469"/>
    <w:rsid w:val="00F317C7"/>
    <w:rsid w:val="00F55044"/>
    <w:rsid w:val="00F8728F"/>
    <w:rsid w:val="00FB38FE"/>
    <w:rsid w:val="00FE7D4D"/>
    <w:rsid w:val="00FF2CF7"/>
    <w:rsid w:val="00FF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712670"/>
  <w14:defaultImageDpi w14:val="0"/>
  <w15:docId w15:val="{975DF828-E668-4BC8-94AE-E0041A090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0A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C5EC4"/>
    <w:rPr>
      <w:rFonts w:cs="Times New Roman"/>
      <w:color w:val="000000"/>
      <w:u w:val="single"/>
    </w:rPr>
  </w:style>
  <w:style w:type="paragraph" w:styleId="Web">
    <w:name w:val="Normal (Web)"/>
    <w:basedOn w:val="a"/>
    <w:uiPriority w:val="99"/>
    <w:rsid w:val="00BC5EC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z-">
    <w:name w:val="HTML Top of Form"/>
    <w:basedOn w:val="a"/>
    <w:next w:val="a"/>
    <w:link w:val="z-0"/>
    <w:hidden/>
    <w:uiPriority w:val="99"/>
    <w:rsid w:val="00BC5EC4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BC5EC4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a4">
    <w:name w:val="Date"/>
    <w:basedOn w:val="a"/>
    <w:next w:val="a"/>
    <w:link w:val="a5"/>
    <w:uiPriority w:val="99"/>
    <w:rsid w:val="007370A1"/>
  </w:style>
  <w:style w:type="character" w:customStyle="1" w:styleId="a5">
    <w:name w:val="日付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header"/>
    <w:basedOn w:val="a"/>
    <w:link w:val="a7"/>
    <w:uiPriority w:val="99"/>
    <w:rsid w:val="007370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7370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character" w:styleId="aa">
    <w:name w:val="FollowedHyperlink"/>
    <w:basedOn w:val="a0"/>
    <w:uiPriority w:val="99"/>
    <w:rsid w:val="00A448E4"/>
    <w:rPr>
      <w:rFonts w:cs="Times New Roman"/>
      <w:color w:val="800080"/>
      <w:u w:val="single"/>
    </w:rPr>
  </w:style>
  <w:style w:type="table" w:styleId="ab">
    <w:name w:val="Table Grid"/>
    <w:basedOn w:val="a1"/>
    <w:uiPriority w:val="39"/>
    <w:rsid w:val="008349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rsid w:val="008643A7"/>
    <w:pPr>
      <w:jc w:val="center"/>
    </w:pPr>
    <w:rPr>
      <w:rFonts w:ascii="ＭＳ 明朝" w:hAnsi="ＭＳ 明朝"/>
    </w:rPr>
  </w:style>
  <w:style w:type="character" w:customStyle="1" w:styleId="ad">
    <w:name w:val="記 (文字)"/>
    <w:basedOn w:val="a0"/>
    <w:link w:val="ac"/>
    <w:uiPriority w:val="99"/>
    <w:locked/>
    <w:rsid w:val="00795538"/>
    <w:rPr>
      <w:rFonts w:ascii="ＭＳ 明朝" w:eastAsia="ＭＳ 明朝" w:cs="Times New Roman"/>
      <w:kern w:val="2"/>
      <w:sz w:val="24"/>
    </w:rPr>
  </w:style>
  <w:style w:type="paragraph" w:styleId="ae">
    <w:name w:val="Closing"/>
    <w:basedOn w:val="a"/>
    <w:link w:val="af"/>
    <w:uiPriority w:val="99"/>
    <w:rsid w:val="008643A7"/>
    <w:pPr>
      <w:jc w:val="right"/>
    </w:pPr>
    <w:rPr>
      <w:rFonts w:ascii="ＭＳ 明朝" w:hAnsi="ＭＳ 明朝"/>
    </w:rPr>
  </w:style>
  <w:style w:type="character" w:customStyle="1" w:styleId="af">
    <w:name w:val="結語 (文字)"/>
    <w:basedOn w:val="a0"/>
    <w:link w:val="ae"/>
    <w:uiPriority w:val="99"/>
    <w:semiHidden/>
    <w:locked/>
    <w:rPr>
      <w:rFonts w:cs="Times New Roman"/>
      <w:kern w:val="2"/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A94741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57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79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79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79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79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6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57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8AC1A-9611-4C04-8BA8-C13BBD518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○飛騨市緊急経済対策住宅リフォーム補助金交付要綱</vt:lpstr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○飛騨市緊急経済対策住宅リフォーム補助金交付要綱</dc:title>
  <dc:subject/>
  <dc:creator>road-master</dc:creator>
  <cp:keywords/>
  <dc:description/>
  <cp:lastModifiedBy>R02-04</cp:lastModifiedBy>
  <cp:revision>3</cp:revision>
  <cp:lastPrinted>2017-04-18T02:56:00Z</cp:lastPrinted>
  <dcterms:created xsi:type="dcterms:W3CDTF">2022-04-08T02:17:00Z</dcterms:created>
  <dcterms:modified xsi:type="dcterms:W3CDTF">2022-04-08T02:37:00Z</dcterms:modified>
</cp:coreProperties>
</file>